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4" w:rsidRPr="000405D4" w:rsidRDefault="000405D4" w:rsidP="000405D4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0405D4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0405D4" w:rsidRPr="000405D4" w:rsidRDefault="000405D4" w:rsidP="000405D4">
      <w:pPr>
        <w:spacing w:line="560" w:lineRule="exact"/>
        <w:ind w:right="32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0405D4" w:rsidRPr="000405D4" w:rsidRDefault="000405D4" w:rsidP="000405D4">
      <w:pPr>
        <w:spacing w:line="560" w:lineRule="exact"/>
        <w:ind w:right="3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405D4">
        <w:rPr>
          <w:rFonts w:ascii="Times New Roman" w:eastAsia="方正小标宋简体" w:hAnsi="Times New Roman" w:cs="Times New Roman"/>
          <w:sz w:val="44"/>
          <w:szCs w:val="44"/>
        </w:rPr>
        <w:t>电力建设工程安全生产标准化评价意向表</w:t>
      </w:r>
    </w:p>
    <w:p w:rsidR="000405D4" w:rsidRPr="000405D4" w:rsidRDefault="000405D4" w:rsidP="006963E2">
      <w:pPr>
        <w:spacing w:line="560" w:lineRule="exact"/>
        <w:ind w:right="320" w:firstLineChars="100" w:firstLine="3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0405D4">
        <w:rPr>
          <w:rFonts w:ascii="Times New Roman" w:eastAsia="方正仿宋简体" w:hAnsi="Times New Roman" w:cs="Times New Roman"/>
          <w:sz w:val="30"/>
          <w:szCs w:val="30"/>
        </w:rPr>
        <w:t>单位名称（盖章）：</w:t>
      </w:r>
    </w:p>
    <w:tbl>
      <w:tblPr>
        <w:tblStyle w:val="a8"/>
        <w:tblW w:w="0" w:type="auto"/>
        <w:jc w:val="center"/>
        <w:tblLook w:val="04A0"/>
      </w:tblPr>
      <w:tblGrid>
        <w:gridCol w:w="2667"/>
        <w:gridCol w:w="1801"/>
        <w:gridCol w:w="2402"/>
        <w:gridCol w:w="2102"/>
      </w:tblGrid>
      <w:tr w:rsidR="000405D4" w:rsidRPr="000405D4" w:rsidTr="006963E2">
        <w:trPr>
          <w:trHeight w:val="1013"/>
          <w:jc w:val="center"/>
        </w:trPr>
        <w:tc>
          <w:tcPr>
            <w:tcW w:w="2667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801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工程类别</w:t>
            </w:r>
          </w:p>
        </w:tc>
        <w:tc>
          <w:tcPr>
            <w:tcW w:w="2102" w:type="dxa"/>
          </w:tcPr>
          <w:p w:rsidR="000405D4" w:rsidRPr="000405D4" w:rsidRDefault="000405D4" w:rsidP="0014631F">
            <w:pPr>
              <w:spacing w:line="560" w:lineRule="exact"/>
              <w:ind w:right="32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405D4" w:rsidRPr="000405D4" w:rsidTr="006963E2">
        <w:trPr>
          <w:trHeight w:val="994"/>
          <w:jc w:val="center"/>
        </w:trPr>
        <w:tc>
          <w:tcPr>
            <w:tcW w:w="2667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项目核准情况</w:t>
            </w:r>
          </w:p>
        </w:tc>
        <w:tc>
          <w:tcPr>
            <w:tcW w:w="1801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项目所属集团</w:t>
            </w:r>
          </w:p>
        </w:tc>
        <w:tc>
          <w:tcPr>
            <w:tcW w:w="2102" w:type="dxa"/>
          </w:tcPr>
          <w:p w:rsidR="000405D4" w:rsidRPr="000405D4" w:rsidRDefault="000405D4" w:rsidP="0014631F">
            <w:pPr>
              <w:spacing w:line="560" w:lineRule="exact"/>
              <w:ind w:right="32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405D4" w:rsidRPr="000405D4" w:rsidTr="006963E2">
        <w:trPr>
          <w:trHeight w:val="976"/>
          <w:jc w:val="center"/>
        </w:trPr>
        <w:tc>
          <w:tcPr>
            <w:tcW w:w="2667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801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0405D4" w:rsidRPr="000405D4" w:rsidRDefault="000405D4" w:rsidP="0014631F">
            <w:pPr>
              <w:spacing w:line="560" w:lineRule="exact"/>
              <w:ind w:right="32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02" w:type="dxa"/>
          </w:tcPr>
          <w:p w:rsidR="000405D4" w:rsidRPr="000405D4" w:rsidRDefault="000405D4" w:rsidP="0014631F">
            <w:pPr>
              <w:spacing w:line="560" w:lineRule="exact"/>
              <w:ind w:right="32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405D4" w:rsidRPr="000405D4" w:rsidTr="006963E2">
        <w:trPr>
          <w:trHeight w:val="6791"/>
          <w:jc w:val="center"/>
        </w:trPr>
        <w:tc>
          <w:tcPr>
            <w:tcW w:w="8972" w:type="dxa"/>
            <w:gridSpan w:val="4"/>
          </w:tcPr>
          <w:p w:rsidR="000405D4" w:rsidRPr="000405D4" w:rsidRDefault="000405D4" w:rsidP="0014631F">
            <w:pPr>
              <w:spacing w:line="560" w:lineRule="exact"/>
              <w:ind w:right="32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405D4">
              <w:rPr>
                <w:rFonts w:ascii="Times New Roman" w:eastAsia="方正仿宋简体" w:hAnsi="Times New Roman" w:cs="Times New Roman"/>
                <w:sz w:val="28"/>
                <w:szCs w:val="28"/>
              </w:rPr>
              <w:t>项目概括：（含参建单位、形象进度等）</w:t>
            </w:r>
          </w:p>
        </w:tc>
      </w:tr>
    </w:tbl>
    <w:p w:rsidR="001A0D48" w:rsidRPr="00FD2F0E" w:rsidRDefault="001A0D48" w:rsidP="006963E2">
      <w:pPr>
        <w:rPr>
          <w:rStyle w:val="a3"/>
          <w:rFonts w:ascii="Times New Roman" w:eastAsia="方正仿宋简体" w:hAnsi="Times New Roman" w:cs="Times New Roman"/>
          <w:color w:val="auto"/>
          <w:sz w:val="32"/>
          <w:szCs w:val="32"/>
          <w:u w:val="none"/>
        </w:rPr>
      </w:pPr>
    </w:p>
    <w:sectPr w:rsidR="001A0D48" w:rsidRPr="00FD2F0E" w:rsidSect="00E04F0A">
      <w:headerReference w:type="even" r:id="rId9"/>
      <w:pgSz w:w="11906" w:h="16838" w:code="9"/>
      <w:pgMar w:top="2211" w:right="1191" w:bottom="1304" w:left="1361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2D" w:rsidRDefault="00276A2D" w:rsidP="00970209">
      <w:r>
        <w:separator/>
      </w:r>
    </w:p>
  </w:endnote>
  <w:endnote w:type="continuationSeparator" w:id="1">
    <w:p w:rsidR="00276A2D" w:rsidRDefault="00276A2D" w:rsidP="0097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2D" w:rsidRDefault="00276A2D" w:rsidP="00970209">
      <w:r>
        <w:separator/>
      </w:r>
    </w:p>
  </w:footnote>
  <w:footnote w:type="continuationSeparator" w:id="1">
    <w:p w:rsidR="00276A2D" w:rsidRDefault="00276A2D" w:rsidP="00970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6A3" w:rsidRDefault="002436A3" w:rsidP="002436A3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ECFF4"/>
    <w:multiLevelType w:val="singleLevel"/>
    <w:tmpl w:val="AF8ECF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F1E398"/>
    <w:multiLevelType w:val="singleLevel"/>
    <w:tmpl w:val="B2F1E3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CEB54B6"/>
    <w:multiLevelType w:val="singleLevel"/>
    <w:tmpl w:val="CCEB54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F492120"/>
    <w:multiLevelType w:val="singleLevel"/>
    <w:tmpl w:val="DF49212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070F7B27"/>
    <w:multiLevelType w:val="hybridMultilevel"/>
    <w:tmpl w:val="85C2E8F8"/>
    <w:lvl w:ilvl="0" w:tplc="69BE3F0E">
      <w:start w:val="1"/>
      <w:numFmt w:val="japaneseCounting"/>
      <w:lvlText w:val="%1、"/>
      <w:lvlJc w:val="left"/>
      <w:pPr>
        <w:ind w:left="1360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6480EF2"/>
    <w:multiLevelType w:val="hybridMultilevel"/>
    <w:tmpl w:val="9BDA846A"/>
    <w:lvl w:ilvl="0" w:tplc="CB424A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5439E21"/>
    <w:multiLevelType w:val="singleLevel"/>
    <w:tmpl w:val="25439E2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387CA634"/>
    <w:multiLevelType w:val="singleLevel"/>
    <w:tmpl w:val="387CA6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AC2308B"/>
    <w:multiLevelType w:val="multilevel"/>
    <w:tmpl w:val="4AC2308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EAFCE0B"/>
    <w:multiLevelType w:val="singleLevel"/>
    <w:tmpl w:val="7EAFCE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EA7"/>
    <w:rsid w:val="00005515"/>
    <w:rsid w:val="00010E84"/>
    <w:rsid w:val="00017450"/>
    <w:rsid w:val="00025171"/>
    <w:rsid w:val="00031C7D"/>
    <w:rsid w:val="00032FCB"/>
    <w:rsid w:val="000405D4"/>
    <w:rsid w:val="00055ED0"/>
    <w:rsid w:val="000855B1"/>
    <w:rsid w:val="000A40DB"/>
    <w:rsid w:val="000A55D7"/>
    <w:rsid w:val="000B30A2"/>
    <w:rsid w:val="000B7DA0"/>
    <w:rsid w:val="000C6A99"/>
    <w:rsid w:val="000D5A34"/>
    <w:rsid w:val="000E0F19"/>
    <w:rsid w:val="000E262D"/>
    <w:rsid w:val="000E3E89"/>
    <w:rsid w:val="000E3EAB"/>
    <w:rsid w:val="000F3513"/>
    <w:rsid w:val="00103E7B"/>
    <w:rsid w:val="0013346C"/>
    <w:rsid w:val="00134B3A"/>
    <w:rsid w:val="001654D6"/>
    <w:rsid w:val="001A0D48"/>
    <w:rsid w:val="001A3635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15384"/>
    <w:rsid w:val="00224CB9"/>
    <w:rsid w:val="002366F1"/>
    <w:rsid w:val="002436A3"/>
    <w:rsid w:val="00246A06"/>
    <w:rsid w:val="0025059B"/>
    <w:rsid w:val="00255EF3"/>
    <w:rsid w:val="002654A0"/>
    <w:rsid w:val="0027525C"/>
    <w:rsid w:val="00276A2D"/>
    <w:rsid w:val="00282319"/>
    <w:rsid w:val="0028442D"/>
    <w:rsid w:val="00292373"/>
    <w:rsid w:val="002C540C"/>
    <w:rsid w:val="002D18AB"/>
    <w:rsid w:val="002D2D1E"/>
    <w:rsid w:val="002E3E2C"/>
    <w:rsid w:val="002F1526"/>
    <w:rsid w:val="003076E3"/>
    <w:rsid w:val="00330B58"/>
    <w:rsid w:val="003475C0"/>
    <w:rsid w:val="0036270B"/>
    <w:rsid w:val="0036679A"/>
    <w:rsid w:val="00372A5F"/>
    <w:rsid w:val="00380B3B"/>
    <w:rsid w:val="00391106"/>
    <w:rsid w:val="003A108A"/>
    <w:rsid w:val="003A7CE4"/>
    <w:rsid w:val="003C0309"/>
    <w:rsid w:val="003C69F5"/>
    <w:rsid w:val="003E5455"/>
    <w:rsid w:val="003F3D7F"/>
    <w:rsid w:val="00415710"/>
    <w:rsid w:val="00417C03"/>
    <w:rsid w:val="004217AC"/>
    <w:rsid w:val="004450B6"/>
    <w:rsid w:val="00461BB0"/>
    <w:rsid w:val="00477A9E"/>
    <w:rsid w:val="00487172"/>
    <w:rsid w:val="004A0E3B"/>
    <w:rsid w:val="004E3CC0"/>
    <w:rsid w:val="004F6863"/>
    <w:rsid w:val="00521C6A"/>
    <w:rsid w:val="00544A85"/>
    <w:rsid w:val="005511C7"/>
    <w:rsid w:val="005576F5"/>
    <w:rsid w:val="00572B3E"/>
    <w:rsid w:val="00583B97"/>
    <w:rsid w:val="00596C49"/>
    <w:rsid w:val="005A2DFF"/>
    <w:rsid w:val="005B5498"/>
    <w:rsid w:val="00621FED"/>
    <w:rsid w:val="00632A26"/>
    <w:rsid w:val="00662992"/>
    <w:rsid w:val="006759E0"/>
    <w:rsid w:val="0068728E"/>
    <w:rsid w:val="00694BBF"/>
    <w:rsid w:val="006963E2"/>
    <w:rsid w:val="006A5A39"/>
    <w:rsid w:val="006B4A77"/>
    <w:rsid w:val="006C4448"/>
    <w:rsid w:val="006E5473"/>
    <w:rsid w:val="006F4EC0"/>
    <w:rsid w:val="006F57B3"/>
    <w:rsid w:val="00707786"/>
    <w:rsid w:val="00710CF9"/>
    <w:rsid w:val="00723612"/>
    <w:rsid w:val="00727704"/>
    <w:rsid w:val="007306DD"/>
    <w:rsid w:val="00736B7F"/>
    <w:rsid w:val="00754F2F"/>
    <w:rsid w:val="0077376D"/>
    <w:rsid w:val="00785EA7"/>
    <w:rsid w:val="00796AE3"/>
    <w:rsid w:val="007B2185"/>
    <w:rsid w:val="007C598A"/>
    <w:rsid w:val="007D058F"/>
    <w:rsid w:val="007D113A"/>
    <w:rsid w:val="007E3570"/>
    <w:rsid w:val="008039A5"/>
    <w:rsid w:val="0081011E"/>
    <w:rsid w:val="00814E42"/>
    <w:rsid w:val="008267A0"/>
    <w:rsid w:val="00836DA9"/>
    <w:rsid w:val="00846DD3"/>
    <w:rsid w:val="00871D82"/>
    <w:rsid w:val="00872EB3"/>
    <w:rsid w:val="00875344"/>
    <w:rsid w:val="008805F7"/>
    <w:rsid w:val="008B7911"/>
    <w:rsid w:val="008C777F"/>
    <w:rsid w:val="008C7859"/>
    <w:rsid w:val="008D10DB"/>
    <w:rsid w:val="008E54AE"/>
    <w:rsid w:val="008F0234"/>
    <w:rsid w:val="008F6CA4"/>
    <w:rsid w:val="00902FE8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2C53"/>
    <w:rsid w:val="0097449B"/>
    <w:rsid w:val="009820AE"/>
    <w:rsid w:val="00982336"/>
    <w:rsid w:val="009909A4"/>
    <w:rsid w:val="0099257B"/>
    <w:rsid w:val="00993933"/>
    <w:rsid w:val="00993F01"/>
    <w:rsid w:val="009C2C4D"/>
    <w:rsid w:val="009C2F48"/>
    <w:rsid w:val="009D403C"/>
    <w:rsid w:val="009E02CD"/>
    <w:rsid w:val="00A1580A"/>
    <w:rsid w:val="00A2080B"/>
    <w:rsid w:val="00A253A8"/>
    <w:rsid w:val="00A708A6"/>
    <w:rsid w:val="00A76142"/>
    <w:rsid w:val="00A775F2"/>
    <w:rsid w:val="00A93E79"/>
    <w:rsid w:val="00AA42E3"/>
    <w:rsid w:val="00AD023F"/>
    <w:rsid w:val="00AD2C76"/>
    <w:rsid w:val="00AE296F"/>
    <w:rsid w:val="00AF5E4D"/>
    <w:rsid w:val="00B03FEB"/>
    <w:rsid w:val="00B173A0"/>
    <w:rsid w:val="00B30551"/>
    <w:rsid w:val="00B53146"/>
    <w:rsid w:val="00B64E3F"/>
    <w:rsid w:val="00B66ED1"/>
    <w:rsid w:val="00B97722"/>
    <w:rsid w:val="00BA7214"/>
    <w:rsid w:val="00BB0AD4"/>
    <w:rsid w:val="00BB3C69"/>
    <w:rsid w:val="00BC17FB"/>
    <w:rsid w:val="00BC55C6"/>
    <w:rsid w:val="00BD4EF3"/>
    <w:rsid w:val="00BD50E1"/>
    <w:rsid w:val="00BE09C3"/>
    <w:rsid w:val="00BF0993"/>
    <w:rsid w:val="00BF1106"/>
    <w:rsid w:val="00BF330B"/>
    <w:rsid w:val="00C170BF"/>
    <w:rsid w:val="00C23301"/>
    <w:rsid w:val="00C3379B"/>
    <w:rsid w:val="00C354BF"/>
    <w:rsid w:val="00C37BE0"/>
    <w:rsid w:val="00C41F75"/>
    <w:rsid w:val="00C45AA3"/>
    <w:rsid w:val="00C54847"/>
    <w:rsid w:val="00C6726D"/>
    <w:rsid w:val="00C71701"/>
    <w:rsid w:val="00C74BFD"/>
    <w:rsid w:val="00C830E1"/>
    <w:rsid w:val="00C85D04"/>
    <w:rsid w:val="00C9114D"/>
    <w:rsid w:val="00C97ED6"/>
    <w:rsid w:val="00CC3C3F"/>
    <w:rsid w:val="00CC58FB"/>
    <w:rsid w:val="00CD2DB9"/>
    <w:rsid w:val="00CD3453"/>
    <w:rsid w:val="00CD503E"/>
    <w:rsid w:val="00D00EF2"/>
    <w:rsid w:val="00D34BDA"/>
    <w:rsid w:val="00D44060"/>
    <w:rsid w:val="00D441B1"/>
    <w:rsid w:val="00D51556"/>
    <w:rsid w:val="00D559CD"/>
    <w:rsid w:val="00D775C0"/>
    <w:rsid w:val="00D8094B"/>
    <w:rsid w:val="00DB165D"/>
    <w:rsid w:val="00DB3FBB"/>
    <w:rsid w:val="00DB410B"/>
    <w:rsid w:val="00DC4265"/>
    <w:rsid w:val="00DD0A5A"/>
    <w:rsid w:val="00DD316B"/>
    <w:rsid w:val="00DD6492"/>
    <w:rsid w:val="00DD7828"/>
    <w:rsid w:val="00DD7B7E"/>
    <w:rsid w:val="00DF4F0E"/>
    <w:rsid w:val="00E04F0A"/>
    <w:rsid w:val="00E10256"/>
    <w:rsid w:val="00E14B4D"/>
    <w:rsid w:val="00E7343B"/>
    <w:rsid w:val="00E827C5"/>
    <w:rsid w:val="00E92745"/>
    <w:rsid w:val="00E93D01"/>
    <w:rsid w:val="00E9682F"/>
    <w:rsid w:val="00E97A77"/>
    <w:rsid w:val="00EA0116"/>
    <w:rsid w:val="00EA14B9"/>
    <w:rsid w:val="00EA1FC8"/>
    <w:rsid w:val="00EB57E8"/>
    <w:rsid w:val="00EC4548"/>
    <w:rsid w:val="00EC5667"/>
    <w:rsid w:val="00EE3DD3"/>
    <w:rsid w:val="00EE4DE0"/>
    <w:rsid w:val="00EF68FE"/>
    <w:rsid w:val="00F02EC5"/>
    <w:rsid w:val="00F1326C"/>
    <w:rsid w:val="00F214D0"/>
    <w:rsid w:val="00F3096B"/>
    <w:rsid w:val="00F4572A"/>
    <w:rsid w:val="00F54852"/>
    <w:rsid w:val="00F56865"/>
    <w:rsid w:val="00F574D6"/>
    <w:rsid w:val="00F62525"/>
    <w:rsid w:val="00F72C9C"/>
    <w:rsid w:val="00F83661"/>
    <w:rsid w:val="00F970B6"/>
    <w:rsid w:val="00FA1131"/>
    <w:rsid w:val="00FB5AFE"/>
    <w:rsid w:val="00FB7386"/>
    <w:rsid w:val="00FD2F0E"/>
    <w:rsid w:val="00FD56A3"/>
    <w:rsid w:val="00FE136B"/>
    <w:rsid w:val="00FE5B11"/>
    <w:rsid w:val="00FE63D7"/>
    <w:rsid w:val="06DF0629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855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55B1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55B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9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02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7020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927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2745"/>
    <w:rPr>
      <w:kern w:val="2"/>
      <w:sz w:val="21"/>
      <w:szCs w:val="22"/>
    </w:rPr>
  </w:style>
  <w:style w:type="table" w:styleId="a8">
    <w:name w:val="Table Grid"/>
    <w:basedOn w:val="a1"/>
    <w:uiPriority w:val="59"/>
    <w:rsid w:val="00E9274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qFormat/>
    <w:rsid w:val="0073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306D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98233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82336"/>
    <w:rPr>
      <w:kern w:val="2"/>
      <w:sz w:val="18"/>
      <w:szCs w:val="18"/>
    </w:rPr>
  </w:style>
  <w:style w:type="paragraph" w:styleId="ac">
    <w:name w:val="Body Text"/>
    <w:basedOn w:val="a"/>
    <w:link w:val="Char3"/>
    <w:uiPriority w:val="1"/>
    <w:qFormat/>
    <w:rsid w:val="003475C0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c"/>
    <w:uiPriority w:val="1"/>
    <w:rsid w:val="003475C0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3475C0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1">
    <w:name w:val="列出段落1"/>
    <w:basedOn w:val="a"/>
    <w:qFormat/>
    <w:rsid w:val="00AF5E4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743B80-B479-4BF3-A87E-1F12E56B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>中国电力企业联合会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XiaZaiMa.COM</cp:lastModifiedBy>
  <cp:revision>3</cp:revision>
  <cp:lastPrinted>2023-07-03T08:13:00Z</cp:lastPrinted>
  <dcterms:created xsi:type="dcterms:W3CDTF">2023-07-04T07:26:00Z</dcterms:created>
  <dcterms:modified xsi:type="dcterms:W3CDTF">2023-07-04T07:30:00Z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